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e8be6b222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3a8620c4e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Bismarck,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d06999e794f26" /><Relationship Type="http://schemas.openxmlformats.org/officeDocument/2006/relationships/numbering" Target="/word/numbering.xml" Id="R1cdbddf2f1364b3d" /><Relationship Type="http://schemas.openxmlformats.org/officeDocument/2006/relationships/settings" Target="/word/settings.xml" Id="R99b86dfb778e4b61" /><Relationship Type="http://schemas.openxmlformats.org/officeDocument/2006/relationships/image" Target="/word/media/94bdf4bf-8ce8-4a66-a4b9-4710b26a9f0e.png" Id="Raa23a8620c4e4714" /></Relationships>
</file>