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a365a0168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09532500b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Bittern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069a3fde44598" /><Relationship Type="http://schemas.openxmlformats.org/officeDocument/2006/relationships/numbering" Target="/word/numbering.xml" Id="R863a5aa6eb8041bc" /><Relationship Type="http://schemas.openxmlformats.org/officeDocument/2006/relationships/settings" Target="/word/settings.xml" Id="R6f1fe31de2f84db1" /><Relationship Type="http://schemas.openxmlformats.org/officeDocument/2006/relationships/image" Target="/word/media/7c0c61e3-1bb2-4e5e-9468-06ca04fcec15.png" Id="R16309532500b466e" /></Relationships>
</file>