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3af216089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637b16c38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d8f093e2c48ec" /><Relationship Type="http://schemas.openxmlformats.org/officeDocument/2006/relationships/numbering" Target="/word/numbering.xml" Id="R8c41550c23a247ae" /><Relationship Type="http://schemas.openxmlformats.org/officeDocument/2006/relationships/settings" Target="/word/settings.xml" Id="R01294f27a90c4261" /><Relationship Type="http://schemas.openxmlformats.org/officeDocument/2006/relationships/image" Target="/word/media/a68e714e-7326-4a0a-86e7-fa3af82abe3d.png" Id="Rd79637b16c384a9b" /></Relationships>
</file>