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89c09501d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a4c45a52d2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Rapids,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7641b1c974537" /><Relationship Type="http://schemas.openxmlformats.org/officeDocument/2006/relationships/numbering" Target="/word/numbering.xml" Id="R65dd6fd630a34f7f" /><Relationship Type="http://schemas.openxmlformats.org/officeDocument/2006/relationships/settings" Target="/word/settings.xml" Id="R8f1d764c8def4873" /><Relationship Type="http://schemas.openxmlformats.org/officeDocument/2006/relationships/image" Target="/word/media/79a1c6be-b0dd-4774-ae5b-fd05c9f9a8c5.png" Id="R8ea4c45a52d24cad" /></Relationships>
</file>