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671121cd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66e2dedf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Blezard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093219fe64ecc" /><Relationship Type="http://schemas.openxmlformats.org/officeDocument/2006/relationships/numbering" Target="/word/numbering.xml" Id="Reddba852051f4d87" /><Relationship Type="http://schemas.openxmlformats.org/officeDocument/2006/relationships/settings" Target="/word/settings.xml" Id="R5afab81cff1f4fd5" /><Relationship Type="http://schemas.openxmlformats.org/officeDocument/2006/relationships/image" Target="/word/media/fc9e0f4a-1d00-41c8-8923-589e8b27d998.png" Id="Rac7a66e2dedf4c6f" /></Relationships>
</file>