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8a3a77ee9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5d5da455b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Blount,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c16a9ad504c90" /><Relationship Type="http://schemas.openxmlformats.org/officeDocument/2006/relationships/numbering" Target="/word/numbering.xml" Id="R7e6416432b6c40e9" /><Relationship Type="http://schemas.openxmlformats.org/officeDocument/2006/relationships/settings" Target="/word/settings.xml" Id="R12c8b8eb91e841c0" /><Relationship Type="http://schemas.openxmlformats.org/officeDocument/2006/relationships/image" Target="/word/media/4e15d7a5-d640-4881-a664-afc4cd73b674.png" Id="R1135d5da455b4b43" /></Relationships>
</file>