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abbceb37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ad7597eb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92f6ff8e1418b" /><Relationship Type="http://schemas.openxmlformats.org/officeDocument/2006/relationships/numbering" Target="/word/numbering.xml" Id="Ra1cb9d3ec9274fc8" /><Relationship Type="http://schemas.openxmlformats.org/officeDocument/2006/relationships/settings" Target="/word/settings.xml" Id="R1194df4908ef45b1" /><Relationship Type="http://schemas.openxmlformats.org/officeDocument/2006/relationships/image" Target="/word/media/0b713be7-5064-4122-a625-bca2fd9d28f0.png" Id="Re112ad7597eb4df1" /></Relationships>
</file>