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bca26fa26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2cdb034ac64b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Bluffton,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a8dc00aa774605" /><Relationship Type="http://schemas.openxmlformats.org/officeDocument/2006/relationships/numbering" Target="/word/numbering.xml" Id="R13c3358435ca4d6f" /><Relationship Type="http://schemas.openxmlformats.org/officeDocument/2006/relationships/settings" Target="/word/settings.xml" Id="Rbd27811dfe994d68" /><Relationship Type="http://schemas.openxmlformats.org/officeDocument/2006/relationships/image" Target="/word/media/a0aa6f85-4f7b-4cbb-b9f5-3a0c53a5a167.png" Id="R9a2cdb034ac64bd0" /></Relationships>
</file>