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c8e4cb947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f782b1d1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Blumenthal,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a87c61b2c46ae" /><Relationship Type="http://schemas.openxmlformats.org/officeDocument/2006/relationships/numbering" Target="/word/numbering.xml" Id="R7e84118445ee47de" /><Relationship Type="http://schemas.openxmlformats.org/officeDocument/2006/relationships/settings" Target="/word/settings.xml" Id="Rc7ede2f7f5b04c02" /><Relationship Type="http://schemas.openxmlformats.org/officeDocument/2006/relationships/image" Target="/word/media/48d8d3aa-b348-4221-808d-d00ee5828da6.png" Id="Refef782b1d114408" /></Relationships>
</file>