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2a7261568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9e8d7f0e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Bocabec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d42586e9849c3" /><Relationship Type="http://schemas.openxmlformats.org/officeDocument/2006/relationships/numbering" Target="/word/numbering.xml" Id="Rbd4c231e9e6b4502" /><Relationship Type="http://schemas.openxmlformats.org/officeDocument/2006/relationships/settings" Target="/word/settings.xml" Id="Re2b575e741f24c41" /><Relationship Type="http://schemas.openxmlformats.org/officeDocument/2006/relationships/image" Target="/word/media/ccbf216a-af94-4bfc-8302-1220ab06146c.png" Id="R0729e8d7f0e54888" /></Relationships>
</file>