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3fc0c91d642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4576f4e44f41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Bogton,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82f276e877413a" /><Relationship Type="http://schemas.openxmlformats.org/officeDocument/2006/relationships/numbering" Target="/word/numbering.xml" Id="R0be2e05553834431" /><Relationship Type="http://schemas.openxmlformats.org/officeDocument/2006/relationships/settings" Target="/word/settings.xml" Id="R45a4ff07704042c0" /><Relationship Type="http://schemas.openxmlformats.org/officeDocument/2006/relationships/image" Target="/word/media/ea24e0e6-239e-4247-bd88-be9d534daca1.png" Id="R1e4576f4e44f41d9" /></Relationships>
</file>