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efa4d624a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c1dc9e455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Boissevain,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88ed069eb444a" /><Relationship Type="http://schemas.openxmlformats.org/officeDocument/2006/relationships/numbering" Target="/word/numbering.xml" Id="R966fa06548354928" /><Relationship Type="http://schemas.openxmlformats.org/officeDocument/2006/relationships/settings" Target="/word/settings.xml" Id="R8737a9f22b114eaa" /><Relationship Type="http://schemas.openxmlformats.org/officeDocument/2006/relationships/image" Target="/word/media/1ff1bf32-e356-4ca9-a4e8-cb027be8ef40.png" Id="Rf01c1dc9e4554343" /></Relationships>
</file>