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f89565ee8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8ce912df8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Bolingbroke,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b79749d464c88" /><Relationship Type="http://schemas.openxmlformats.org/officeDocument/2006/relationships/numbering" Target="/word/numbering.xml" Id="R84d3fcb76ec945a0" /><Relationship Type="http://schemas.openxmlformats.org/officeDocument/2006/relationships/settings" Target="/word/settings.xml" Id="Rad9659027a784358" /><Relationship Type="http://schemas.openxmlformats.org/officeDocument/2006/relationships/image" Target="/word/media/ca3976a5-d2ec-41c7-bb82-f8fa11caf9b4.png" Id="R41e8ce912df84820" /></Relationships>
</file>