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55d381528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b5c9c56be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Bona Vista,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f6756cf1a4aaf" /><Relationship Type="http://schemas.openxmlformats.org/officeDocument/2006/relationships/numbering" Target="/word/numbering.xml" Id="Rd3c04787f5444293" /><Relationship Type="http://schemas.openxmlformats.org/officeDocument/2006/relationships/settings" Target="/word/settings.xml" Id="R69c9caf822a8460d" /><Relationship Type="http://schemas.openxmlformats.org/officeDocument/2006/relationships/image" Target="/word/media/bf42f116-138c-4c05-bb65-91f3c650bf54.png" Id="Ra2cb5c9c56be4f50" /></Relationships>
</file>