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a728f5c33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3d78541ab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Bonanza,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06ce5a3ef41da" /><Relationship Type="http://schemas.openxmlformats.org/officeDocument/2006/relationships/numbering" Target="/word/numbering.xml" Id="Rbc871d76dc78482a" /><Relationship Type="http://schemas.openxmlformats.org/officeDocument/2006/relationships/settings" Target="/word/settings.xml" Id="R26a4f2e8512f4191" /><Relationship Type="http://schemas.openxmlformats.org/officeDocument/2006/relationships/image" Target="/word/media/1fad2b3f-a2fb-42d6-871c-9bd3c7cc2aab.png" Id="R45b3d78541ab43dc" /></Relationships>
</file>