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2fbc4cccc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e9381c58c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 Head,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e57d83cd646db" /><Relationship Type="http://schemas.openxmlformats.org/officeDocument/2006/relationships/numbering" Target="/word/numbering.xml" Id="R1690ae090e75493e" /><Relationship Type="http://schemas.openxmlformats.org/officeDocument/2006/relationships/settings" Target="/word/settings.xml" Id="R41b3dcaa99304825" /><Relationship Type="http://schemas.openxmlformats.org/officeDocument/2006/relationships/image" Target="/word/media/5986500c-fda3-4449-80aa-f8f772c156ea.png" Id="Rbb1e9381c58c4871" /></Relationships>
</file>