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c75a683aa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bde45a48b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Bonney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5aff2bf374b4d" /><Relationship Type="http://schemas.openxmlformats.org/officeDocument/2006/relationships/numbering" Target="/word/numbering.xml" Id="Rfbd9e52b11f143c0" /><Relationship Type="http://schemas.openxmlformats.org/officeDocument/2006/relationships/settings" Target="/word/settings.xml" Id="R22cb77421699404e" /><Relationship Type="http://schemas.openxmlformats.org/officeDocument/2006/relationships/image" Target="/word/media/cf4ba486-7340-4f32-a9af-93988aabf416.png" Id="Rc4cbde45a48b4a32" /></Relationships>
</file>