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4276f1dae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8e0a5de9b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Bonsecours,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9468e4b624d79" /><Relationship Type="http://schemas.openxmlformats.org/officeDocument/2006/relationships/numbering" Target="/word/numbering.xml" Id="Redd7d4e014e448fa" /><Relationship Type="http://schemas.openxmlformats.org/officeDocument/2006/relationships/settings" Target="/word/settings.xml" Id="Rccdc43c63fbe48d5" /><Relationship Type="http://schemas.openxmlformats.org/officeDocument/2006/relationships/image" Target="/word/media/6df5adfa-5312-4448-a385-9f9d92d27fb6.png" Id="Ref28e0a5de9b4686" /></Relationships>
</file>