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929a56f5e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aac38e32f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Borderland,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fcb49cc60470e" /><Relationship Type="http://schemas.openxmlformats.org/officeDocument/2006/relationships/numbering" Target="/word/numbering.xml" Id="R21eeb9e79b0848d2" /><Relationship Type="http://schemas.openxmlformats.org/officeDocument/2006/relationships/settings" Target="/word/settings.xml" Id="R69c7714c73b54fc3" /><Relationship Type="http://schemas.openxmlformats.org/officeDocument/2006/relationships/image" Target="/word/media/e99a4a4d-7b24-4bfe-b315-b437315f98d3.png" Id="R804aac38e32f42a9" /></Relationships>
</file>