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d01fb976f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7953b7a38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Borradaile,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6e2c68ae4481d" /><Relationship Type="http://schemas.openxmlformats.org/officeDocument/2006/relationships/numbering" Target="/word/numbering.xml" Id="Rffa43a789e29461b" /><Relationship Type="http://schemas.openxmlformats.org/officeDocument/2006/relationships/settings" Target="/word/settings.xml" Id="R90b8fc75e2ca4dfb" /><Relationship Type="http://schemas.openxmlformats.org/officeDocument/2006/relationships/image" Target="/word/media/d65aafcb-de89-49c1-bde3-0e4db02a34d9.png" Id="Rea17953b7a384748" /></Relationships>
</file>