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60a7374ff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32c91451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Bottrel,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ec4ebecc64f99" /><Relationship Type="http://schemas.openxmlformats.org/officeDocument/2006/relationships/numbering" Target="/word/numbering.xml" Id="Ra8a464dbbe6b4f17" /><Relationship Type="http://schemas.openxmlformats.org/officeDocument/2006/relationships/settings" Target="/word/settings.xml" Id="Rabcaf4ef8be54543" /><Relationship Type="http://schemas.openxmlformats.org/officeDocument/2006/relationships/image" Target="/word/media/ee6f1bdb-24bc-424c-8afe-f3d2135fbad2.png" Id="Ra89532c914514e46" /></Relationships>
</file>