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8d6834f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6af2380e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Boularderie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20a488ee4913" /><Relationship Type="http://schemas.openxmlformats.org/officeDocument/2006/relationships/numbering" Target="/word/numbering.xml" Id="R2b4cd1ab8bbb42e7" /><Relationship Type="http://schemas.openxmlformats.org/officeDocument/2006/relationships/settings" Target="/word/settings.xml" Id="R7395186c77464d77" /><Relationship Type="http://schemas.openxmlformats.org/officeDocument/2006/relationships/image" Target="/word/media/f25d9088-4951-470a-ad8c-938df5a13825.png" Id="Rd19b6af2380e4823" /></Relationships>
</file>