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163227952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95877e70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Bourbonnais,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eec57a171487f" /><Relationship Type="http://schemas.openxmlformats.org/officeDocument/2006/relationships/numbering" Target="/word/numbering.xml" Id="Rb436a099f4304d4a" /><Relationship Type="http://schemas.openxmlformats.org/officeDocument/2006/relationships/settings" Target="/word/settings.xml" Id="R183e4c1d99fa4503" /><Relationship Type="http://schemas.openxmlformats.org/officeDocument/2006/relationships/image" Target="/word/media/57b4d5d2-eb6f-4617-b7eb-982b0e7f9097.png" Id="R77c95877e70c4743" /></Relationships>
</file>