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df333416b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f8c4f3ca9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Bourg-la-Reine,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d955c16e043f2" /><Relationship Type="http://schemas.openxmlformats.org/officeDocument/2006/relationships/numbering" Target="/word/numbering.xml" Id="R3451aa63588a475e" /><Relationship Type="http://schemas.openxmlformats.org/officeDocument/2006/relationships/settings" Target="/word/settings.xml" Id="R3891b44bc4f5455f" /><Relationship Type="http://schemas.openxmlformats.org/officeDocument/2006/relationships/image" Target="/word/media/9c1847d3-abf6-4618-bd36-e1a8bf46c247.png" Id="R9dbf8c4f3ca944a8" /></Relationships>
</file>