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7401b50a3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3f0aa2160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Bourg-Louis-Station,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d4f55684b4dcc" /><Relationship Type="http://schemas.openxmlformats.org/officeDocument/2006/relationships/numbering" Target="/word/numbering.xml" Id="R598ad0081527467a" /><Relationship Type="http://schemas.openxmlformats.org/officeDocument/2006/relationships/settings" Target="/word/settings.xml" Id="Rabbfd9b92b214d76" /><Relationship Type="http://schemas.openxmlformats.org/officeDocument/2006/relationships/image" Target="/word/media/f17c29f3-54c8-4224-83b2-e609b34e970b.png" Id="R43f3f0aa216049b7" /></Relationships>
</file>