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0807a291a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8006f23d0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Bowen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790dbffa649f4" /><Relationship Type="http://schemas.openxmlformats.org/officeDocument/2006/relationships/numbering" Target="/word/numbering.xml" Id="R8d331ef1a0ea43a1" /><Relationship Type="http://schemas.openxmlformats.org/officeDocument/2006/relationships/settings" Target="/word/settings.xml" Id="Rb7500c10dff44c9d" /><Relationship Type="http://schemas.openxmlformats.org/officeDocument/2006/relationships/image" Target="/word/media/16d635c2-82d5-4163-8567-f95e7fbc9ba7.png" Id="R7d18006f23d04fb0" /></Relationships>
</file>