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fdeb2fff0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12a4742f1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Bowmanton,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cb3baa1104a41" /><Relationship Type="http://schemas.openxmlformats.org/officeDocument/2006/relationships/numbering" Target="/word/numbering.xml" Id="Rc896c4b736d64821" /><Relationship Type="http://schemas.openxmlformats.org/officeDocument/2006/relationships/settings" Target="/word/settings.xml" Id="Rcbaa589024084c66" /><Relationship Type="http://schemas.openxmlformats.org/officeDocument/2006/relationships/image" Target="/word/media/16eafee0-3eed-46d9-bdbe-b10df9b8d05a.png" Id="R55312a4742f146c5" /></Relationships>
</file>