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fb48bbef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f3f5d48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281ae93b4529" /><Relationship Type="http://schemas.openxmlformats.org/officeDocument/2006/relationships/numbering" Target="/word/numbering.xml" Id="Re70631125e6b4a10" /><Relationship Type="http://schemas.openxmlformats.org/officeDocument/2006/relationships/settings" Target="/word/settings.xml" Id="R031f9e78dee7474b" /><Relationship Type="http://schemas.openxmlformats.org/officeDocument/2006/relationships/image" Target="/word/media/2353be6b-189d-47c4-b661-001528b72125.png" Id="R4b03f3f5d48f4204" /></Relationships>
</file>