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75fe58118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25e315d5a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Bradwardine,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84efea74b439b" /><Relationship Type="http://schemas.openxmlformats.org/officeDocument/2006/relationships/numbering" Target="/word/numbering.xml" Id="R67d5ced246fb4269" /><Relationship Type="http://schemas.openxmlformats.org/officeDocument/2006/relationships/settings" Target="/word/settings.xml" Id="Reb91471f2807427c" /><Relationship Type="http://schemas.openxmlformats.org/officeDocument/2006/relationships/image" Target="/word/media/7500a47f-d0be-4284-84eb-df14aabe7bb7.png" Id="Ra0425e315d5a48e4" /></Relationships>
</file>