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dd407f1a8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cf8ee56d6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Braeshore,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ea23183c34fc8" /><Relationship Type="http://schemas.openxmlformats.org/officeDocument/2006/relationships/numbering" Target="/word/numbering.xml" Id="R81ebf500ff044eb8" /><Relationship Type="http://schemas.openxmlformats.org/officeDocument/2006/relationships/settings" Target="/word/settings.xml" Id="R472fafe1b768498a" /><Relationship Type="http://schemas.openxmlformats.org/officeDocument/2006/relationships/image" Target="/word/media/d99bba5b-acaf-4a74-b087-1447f912cabf.png" Id="R79ecf8ee56d643b7" /></Relationships>
</file>