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ae5cce124f40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dd634961364c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Bras-d'Apic,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8adfac2ef944d6" /><Relationship Type="http://schemas.openxmlformats.org/officeDocument/2006/relationships/numbering" Target="/word/numbering.xml" Id="R6ce9130a31804f6c" /><Relationship Type="http://schemas.openxmlformats.org/officeDocument/2006/relationships/settings" Target="/word/settings.xml" Id="Rc285652bd29b45c7" /><Relationship Type="http://schemas.openxmlformats.org/officeDocument/2006/relationships/image" Target="/word/media/986a90e0-b920-4f71-94f6-1e42cae8df56.png" Id="Re9dd634961364c30" /></Relationships>
</file>