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cbfc4be31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38378e6aa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Breault,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2dae6eb784fb2" /><Relationship Type="http://schemas.openxmlformats.org/officeDocument/2006/relationships/numbering" Target="/word/numbering.xml" Id="R38859256c9f14148" /><Relationship Type="http://schemas.openxmlformats.org/officeDocument/2006/relationships/settings" Target="/word/settings.xml" Id="R0c80aa83ecd64015" /><Relationship Type="http://schemas.openxmlformats.org/officeDocument/2006/relationships/image" Target="/word/media/622c70f1-6519-440f-88f1-a830a87dee50.png" Id="Rae938378e6aa4058" /></Relationships>
</file>