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2b8f1088f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0b6f2cd8c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afb2197f0470d" /><Relationship Type="http://schemas.openxmlformats.org/officeDocument/2006/relationships/numbering" Target="/word/numbering.xml" Id="R65998c96ac164d5d" /><Relationship Type="http://schemas.openxmlformats.org/officeDocument/2006/relationships/settings" Target="/word/settings.xml" Id="Rd7069026721f444c" /><Relationship Type="http://schemas.openxmlformats.org/officeDocument/2006/relationships/image" Target="/word/media/0c357144-a81a-4793-9709-1dd614a315ed.png" Id="R94b0b6f2cd8c4988" /></Relationships>
</file>