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bd609fb94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1ed62d0b2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4977fe92c46db" /><Relationship Type="http://schemas.openxmlformats.org/officeDocument/2006/relationships/numbering" Target="/word/numbering.xml" Id="R61b8a9df6e5d4acd" /><Relationship Type="http://schemas.openxmlformats.org/officeDocument/2006/relationships/settings" Target="/word/settings.xml" Id="Rcec563d2bad540ff" /><Relationship Type="http://schemas.openxmlformats.org/officeDocument/2006/relationships/image" Target="/word/media/98d7dc10-33e9-406c-9fec-06cf7f2a74a6.png" Id="R46a1ed62d0b241c2" /></Relationships>
</file>