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4ecc453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be8c8fbf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299dae954774" /><Relationship Type="http://schemas.openxmlformats.org/officeDocument/2006/relationships/numbering" Target="/word/numbering.xml" Id="Rce50231f81324054" /><Relationship Type="http://schemas.openxmlformats.org/officeDocument/2006/relationships/settings" Target="/word/settings.xml" Id="R65ed1f92e72f49ef" /><Relationship Type="http://schemas.openxmlformats.org/officeDocument/2006/relationships/image" Target="/word/media/6d3cc74c-84c4-4dfe-99af-fa378aa8e07c.png" Id="Rfd4cbe8c8fbf4921" /></Relationships>
</file>