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2d8b2ded9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f4fdacd2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Brethour,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44ccfbd16471f" /><Relationship Type="http://schemas.openxmlformats.org/officeDocument/2006/relationships/numbering" Target="/word/numbering.xml" Id="R61c66ab5b8ee4fa9" /><Relationship Type="http://schemas.openxmlformats.org/officeDocument/2006/relationships/settings" Target="/word/settings.xml" Id="R7b7a54fae8954bd2" /><Relationship Type="http://schemas.openxmlformats.org/officeDocument/2006/relationships/image" Target="/word/media/33a7c5b5-f02b-41c6-8cd0-18b301068d08.png" Id="Ra505f4fdacd24045" /></Relationships>
</file>