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1fce6e8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db136bc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2ce0b764f45bd" /><Relationship Type="http://schemas.openxmlformats.org/officeDocument/2006/relationships/numbering" Target="/word/numbering.xml" Id="Rd13720f7f8614944" /><Relationship Type="http://schemas.openxmlformats.org/officeDocument/2006/relationships/settings" Target="/word/settings.xml" Id="R1e80b05707ae47d0" /><Relationship Type="http://schemas.openxmlformats.org/officeDocument/2006/relationships/image" Target="/word/media/90b2dd80-aa9b-477e-83be-56d4e539dfcd.png" Id="R7c90db136bcf48d5" /></Relationships>
</file>