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d76b258a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c98a75f1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6f0ded134bae" /><Relationship Type="http://schemas.openxmlformats.org/officeDocument/2006/relationships/numbering" Target="/word/numbering.xml" Id="Rdf641f4ecfc0407b" /><Relationship Type="http://schemas.openxmlformats.org/officeDocument/2006/relationships/settings" Target="/word/settings.xml" Id="R95cf23b6e9834c73" /><Relationship Type="http://schemas.openxmlformats.org/officeDocument/2006/relationships/image" Target="/word/media/a44ac92c-f148-484a-a41c-ade9469efe1c.png" Id="Rf668c98a75f1437d" /></Relationships>
</file>