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982e38003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f4226eb3d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Bridal Falls,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d7c55f2c74113" /><Relationship Type="http://schemas.openxmlformats.org/officeDocument/2006/relationships/numbering" Target="/word/numbering.xml" Id="R245f884d374c4504" /><Relationship Type="http://schemas.openxmlformats.org/officeDocument/2006/relationships/settings" Target="/word/settings.xml" Id="R0bbe5e6528394929" /><Relationship Type="http://schemas.openxmlformats.org/officeDocument/2006/relationships/image" Target="/word/media/0376de05-0f66-4a38-b0a6-1e43dca6e3a1.png" Id="R049f4226eb3d40fe" /></Relationships>
</file>