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f5c052b8b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e7eb9a930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Bridgeview Survey,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8dc23cc7e41a8" /><Relationship Type="http://schemas.openxmlformats.org/officeDocument/2006/relationships/numbering" Target="/word/numbering.xml" Id="R42803d5fefd64602" /><Relationship Type="http://schemas.openxmlformats.org/officeDocument/2006/relationships/settings" Target="/word/settings.xml" Id="Rb53752da97414cca" /><Relationship Type="http://schemas.openxmlformats.org/officeDocument/2006/relationships/image" Target="/word/media/26cff9ec-27a7-4a3e-9bf0-91606e38d70e.png" Id="R66de7eb9a9304700" /></Relationships>
</file>