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2ed2be36f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23090ff57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Bridlewood,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a1817a88a4cb5" /><Relationship Type="http://schemas.openxmlformats.org/officeDocument/2006/relationships/numbering" Target="/word/numbering.xml" Id="R51332892b99c4671" /><Relationship Type="http://schemas.openxmlformats.org/officeDocument/2006/relationships/settings" Target="/word/settings.xml" Id="R68333e39b9a64bd1" /><Relationship Type="http://schemas.openxmlformats.org/officeDocument/2006/relationships/image" Target="/word/media/baba4b3b-e629-41ea-a419-219a227808b0.png" Id="R33723090ff574a36" /></Relationships>
</file>