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c34c638ef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78da7492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Brigus,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c5221bea42f6" /><Relationship Type="http://schemas.openxmlformats.org/officeDocument/2006/relationships/numbering" Target="/word/numbering.xml" Id="Rb01be284443e40a9" /><Relationship Type="http://schemas.openxmlformats.org/officeDocument/2006/relationships/settings" Target="/word/settings.xml" Id="R8e7214e71dcc4cc5" /><Relationship Type="http://schemas.openxmlformats.org/officeDocument/2006/relationships/image" Target="/word/media/c9d0cb48-e1da-4eb2-af5e-4687f4be651e.png" Id="R01b78da7492a421f" /></Relationships>
</file>