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44a05383d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c9fddc456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 Cove Banks,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0ebecb6c34ac3" /><Relationship Type="http://schemas.openxmlformats.org/officeDocument/2006/relationships/numbering" Target="/word/numbering.xml" Id="R8151037972cb49de" /><Relationship Type="http://schemas.openxmlformats.org/officeDocument/2006/relationships/settings" Target="/word/settings.xml" Id="R590076d121994d5e" /><Relationship Type="http://schemas.openxmlformats.org/officeDocument/2006/relationships/image" Target="/word/media/acf0fec5-1697-438b-ae2e-ffb99fc32ffe.png" Id="R9cac9fddc456458b" /></Relationships>
</file>