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386b81b7d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0ee6a85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61bbf77884669" /><Relationship Type="http://schemas.openxmlformats.org/officeDocument/2006/relationships/numbering" Target="/word/numbering.xml" Id="R92a7fba717d040b1" /><Relationship Type="http://schemas.openxmlformats.org/officeDocument/2006/relationships/settings" Target="/word/settings.xml" Id="Rec9dc6f7f7ba4a1f" /><Relationship Type="http://schemas.openxmlformats.org/officeDocument/2006/relationships/image" Target="/word/media/2ad02d23-51f6-4926-9cda-dac7509cc1ff.png" Id="Rdab40ee6a85d42d3" /></Relationships>
</file>