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7833e8ff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564afab6c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Brocksden,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9a5b179ec4b59" /><Relationship Type="http://schemas.openxmlformats.org/officeDocument/2006/relationships/numbering" Target="/word/numbering.xml" Id="Re6f59b8aa98b44e8" /><Relationship Type="http://schemas.openxmlformats.org/officeDocument/2006/relationships/settings" Target="/word/settings.xml" Id="Rb81acc59c3254088" /><Relationship Type="http://schemas.openxmlformats.org/officeDocument/2006/relationships/image" Target="/word/media/71419b39-19c2-4893-b6c5-574c9568322d.png" Id="R6c7564afab6c46bb" /></Relationships>
</file>