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0f100a9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9a644c77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efb5143c421e" /><Relationship Type="http://schemas.openxmlformats.org/officeDocument/2006/relationships/numbering" Target="/word/numbering.xml" Id="R06ff3ffb9d154824" /><Relationship Type="http://schemas.openxmlformats.org/officeDocument/2006/relationships/settings" Target="/word/settings.xml" Id="R532ccfc39c304791" /><Relationship Type="http://schemas.openxmlformats.org/officeDocument/2006/relationships/image" Target="/word/media/1e374d25-5657-4785-be78-f51f847cf6d9.png" Id="R8bae9a644c7749eb" /></Relationships>
</file>