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21b96f3e0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1a6a4a536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67e884f7f4d8b" /><Relationship Type="http://schemas.openxmlformats.org/officeDocument/2006/relationships/numbering" Target="/word/numbering.xml" Id="R93e1502ef3414a7a" /><Relationship Type="http://schemas.openxmlformats.org/officeDocument/2006/relationships/settings" Target="/word/settings.xml" Id="Rd1e1d5d219724fe3" /><Relationship Type="http://schemas.openxmlformats.org/officeDocument/2006/relationships/image" Target="/word/media/e0f2dc96-11c5-4e03-ba8c-e69bd9743b78.png" Id="R0161a6a4a536436a" /></Relationships>
</file>