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5a8d508ec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937cbd785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Broxburn,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adcb9571c4256" /><Relationship Type="http://schemas.openxmlformats.org/officeDocument/2006/relationships/numbering" Target="/word/numbering.xml" Id="R9e0fde6f69654ff9" /><Relationship Type="http://schemas.openxmlformats.org/officeDocument/2006/relationships/settings" Target="/word/settings.xml" Id="R3adcfab3bba74194" /><Relationship Type="http://schemas.openxmlformats.org/officeDocument/2006/relationships/image" Target="/word/media/d2893012-dfbd-4bd2-a98f-aa6a876ac026.png" Id="R0fb937cbd78548eb" /></Relationships>
</file>