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a4f8ec489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d3dcee06b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Bruceton,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bc711f30e4590" /><Relationship Type="http://schemas.openxmlformats.org/officeDocument/2006/relationships/numbering" Target="/word/numbering.xml" Id="Ra85dbd5a81494466" /><Relationship Type="http://schemas.openxmlformats.org/officeDocument/2006/relationships/settings" Target="/word/settings.xml" Id="Rde922254032f4112" /><Relationship Type="http://schemas.openxmlformats.org/officeDocument/2006/relationships/image" Target="/word/media/5275b9f0-b67c-45fe-a25c-3c451b53f6cd.png" Id="R1fad3dcee06b4d4b" /></Relationships>
</file>