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a1bd632b3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8173473ba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Brule Mines,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a08f9c9e0455e" /><Relationship Type="http://schemas.openxmlformats.org/officeDocument/2006/relationships/numbering" Target="/word/numbering.xml" Id="R8440f37fa6f54672" /><Relationship Type="http://schemas.openxmlformats.org/officeDocument/2006/relationships/settings" Target="/word/settings.xml" Id="Rb7a0740228104398" /><Relationship Type="http://schemas.openxmlformats.org/officeDocument/2006/relationships/image" Target="/word/media/154e2e22-bd31-429f-aba3-08f050c04e7d.png" Id="R5148173473ba496c" /></Relationships>
</file>